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ANEXO 1</w:t>
      </w:r>
      <w:r w:rsidDel="00000000" w:rsidR="00000000" w:rsidRPr="00000000">
        <w:rPr>
          <w:rFonts w:ascii="Tahoma" w:cs="Tahoma" w:eastAsia="Tahoma" w:hAnsi="Tahoma"/>
          <w:b w:val="1"/>
          <w:sz w:val="20"/>
          <w:szCs w:val="20"/>
          <w:rtl w:val="0"/>
        </w:rPr>
        <w:t xml:space="preserve">7</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Señores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 LA ENTIDAD]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[Dirección de la Entidad]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[Ciudad]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vertAlign w:val="baseline"/>
        </w:rPr>
      </w:pPr>
      <w:r w:rsidDel="00000000" w:rsidR="00000000" w:rsidRPr="00000000">
        <w:rPr>
          <w:rFonts w:ascii="Tahoma" w:cs="Tahoma" w:eastAsia="Tahoma" w:hAnsi="Tahoma"/>
          <w:b w:val="0"/>
          <w:i w:val="0"/>
          <w:smallCaps w:val="0"/>
          <w:strike w:val="0"/>
          <w:color w:val="000000"/>
          <w:sz w:val="20"/>
          <w:szCs w:val="20"/>
          <w:u w:val="none"/>
          <w:vertAlign w:val="baseline"/>
          <w:rtl w:val="0"/>
        </w:rPr>
        <w:t xml:space="preserve">REFERENCIA: Convocatoria Publica No. </w:t>
      </w:r>
      <w:r w:rsidDel="00000000" w:rsidR="00000000" w:rsidRPr="00000000">
        <w:rPr>
          <w:rFonts w:ascii="Tahoma" w:cs="Tahoma" w:eastAsia="Tahoma" w:hAnsi="Tahoma"/>
          <w:sz w:val="20"/>
          <w:szCs w:val="20"/>
          <w:rtl w:val="0"/>
        </w:rPr>
        <w:t xml:space="preserve">001</w:t>
      </w:r>
      <w:r w:rsidDel="00000000" w:rsidR="00000000" w:rsidRPr="00000000">
        <w:rPr>
          <w:rFonts w:ascii="Tahoma" w:cs="Tahoma" w:eastAsia="Tahoma" w:hAnsi="Tahoma"/>
          <w:b w:val="0"/>
          <w:i w:val="0"/>
          <w:smallCaps w:val="0"/>
          <w:strike w:val="0"/>
          <w:color w:val="000000"/>
          <w:sz w:val="20"/>
          <w:szCs w:val="20"/>
          <w:u w:val="none"/>
          <w:vertAlign w:val="baseline"/>
          <w:rtl w:val="0"/>
        </w:rPr>
        <w:t xml:space="preserve"> de 202</w:t>
      </w:r>
      <w:r w:rsidDel="00000000" w:rsidR="00000000" w:rsidRPr="00000000">
        <w:rPr>
          <w:rFonts w:ascii="Tahoma" w:cs="Tahoma" w:eastAsia="Tahoma" w:hAnsi="Tahoma"/>
          <w:sz w:val="20"/>
          <w:szCs w:val="20"/>
          <w:rtl w:val="0"/>
        </w:rPr>
        <w:t xml:space="preserve">5</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Estimados señores: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Por medio de este documento en mi calidad de (proponente cuando sea persona natural o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Cordialmente,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del proponente: ________________________________________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del Representante legal: _______________________________________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C.C. No. ________________ de ______________-</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Dirección de correo _______________________________________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Correo electrónico _______________________________________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Ciudad _______________________________________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___________________________________________________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[Firma del proponente o de su Representante Legal]</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1939290</wp:posOffset>
          </wp:positionH>
          <wp:positionV relativeFrom="paragraph">
            <wp:posOffset>-276224</wp:posOffset>
          </wp:positionV>
          <wp:extent cx="1736884" cy="979781"/>
          <wp:effectExtent b="0" l="0" r="0" t="0"/>
          <wp:wrapNone/>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Convocatoria Pública N° CP-0</w:t>
    </w:r>
    <w:r w:rsidDel="00000000" w:rsidR="00000000" w:rsidRPr="00000000">
      <w:rPr>
        <w:rFonts w:ascii="Calibri" w:cs="Calibri" w:eastAsia="Calibri" w:hAnsi="Calibri"/>
        <w:sz w:val="16"/>
        <w:szCs w:val="16"/>
        <w:rtl w:val="0"/>
      </w:rPr>
      <w:t xml:space="preserve">01</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-202</w:t>
    </w:r>
    <w:r w:rsidDel="00000000" w:rsidR="00000000" w:rsidRPr="00000000">
      <w:rPr>
        <w:rFonts w:ascii="Calibri" w:cs="Calibri" w:eastAsia="Calibri" w:hAnsi="Calibri"/>
        <w:sz w:val="16"/>
        <w:szCs w:val="16"/>
        <w:rtl w:val="0"/>
      </w:rPr>
      <w:t xml:space="preserve">5</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Zj9oS42sykuSnM8nft10OsXz5g==">CgMxLjA4AHIhMVJGbU8ybzVzZUwtZjBxUlJHeExBcGp6UnpVaWJaVzM3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